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  <w:lang w:val="ru-RU"/>
        </w:rPr>
        <w:t>ПОЛОЖЕНИЕ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об участии в кинолаборатории в рамках грантового проекта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«Н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  <w:lang w:val="ru-RU"/>
        </w:rPr>
        <w:t>ЮЛЭС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ru-RU"/>
        </w:rPr>
        <w:t xml:space="preserve"> СЮЛЭМ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» (удм. Сердце леса)</w:t>
      </w:r>
    </w:p>
    <w:p w14:paraId="00000002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Общие положения</w:t>
      </w:r>
    </w:p>
    <w:p w14:paraId="00000003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62626"/>
          <w:sz w:val="28"/>
          <w:szCs w:val="28"/>
          <w:u w:val="none"/>
          <w:shd w:val="clear" w:fill="auto"/>
          <w:vertAlign w:val="baseline"/>
          <w:rtl w:val="0"/>
        </w:rPr>
        <w:t>МБУ ДО «Молодежный центр «ПерспективаПро» и Студия дебютных фильмов «Комната» на базе МО «Арт-резиденция» объявляет о прове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rtl w:val="0"/>
        </w:rPr>
        <w:t xml:space="preserve">дении приёма заявок на обучение в кинолаборатории и творческого конкурса, заявок (по итогам обучения) на участие в съемках короткометражного фильма. </w:t>
      </w:r>
    </w:p>
    <w:p w14:paraId="00000004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Настоящ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ее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Положение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(далее — «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Положение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») определяет порядок организации и проведения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приёма заявок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.</w:t>
      </w:r>
    </w:p>
    <w:p w14:paraId="00000005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hanging="720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Организаторы оставляет за собой право вносить изменения в положение, в любое время по собственному усмотрению, без любых (предварительных и последующих) уведомлений.</w:t>
      </w: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7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Цели</w:t>
      </w:r>
    </w:p>
    <w:p w14:paraId="00000008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Формирование условий для повышения узнаваемости регионального кино с целью привлечения творческой молодежи к созданию объединенного киносообщества Удмуртии, появление интереса зрителей к просмотру создаваемых проектов региона, формирование тесных связей с аудиторией Удмуртской Республики и города Ижевска.</w:t>
      </w:r>
    </w:p>
    <w:p w14:paraId="00000009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hanging="720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Развитие профессиональных компетенций в сфере кинопроизводства в Удмуртской Республике под руководством опытных наставников проекта с созданием по итогу игрового короткометражного фильма на тему "Туризм, малая родина, воспитание культурных ценностей и патриотизма", хронометражем 15-30 минут.</w:t>
      </w:r>
    </w:p>
    <w:p w14:paraId="0000000A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Создать единое киносообщество с участниками кинолаборатории для дальнейшего развития киноиндустрии в нашем регионе.</w:t>
      </w: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C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Организатор конкурса</w:t>
      </w:r>
    </w:p>
    <w:p w14:paraId="0000000D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Организаторами конкурса являются МБУ ДО «ПерспективаПро» и «Студия дебютных фильмов «Комната». </w:t>
      </w:r>
    </w:p>
    <w:p w14:paraId="00000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0F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Календарный план</w:t>
      </w:r>
    </w:p>
    <w:p w14:paraId="00000010">
      <w:pPr>
        <w:numPr>
          <w:ilvl w:val="1"/>
          <w:numId w:val="1"/>
        </w:numPr>
        <w:spacing w:after="0" w:line="276" w:lineRule="auto"/>
        <w:ind w:left="1440" w:hanging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Сбор и прием заявок. Поиск молодых людей, желающих снять короткометражный фильм и получить для себя новые навыки и опыт. До 7 июля 2024 г. </w:t>
      </w:r>
    </w:p>
    <w:p w14:paraId="00000011">
      <w:pPr>
        <w:spacing w:after="0" w:line="276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2">
      <w:pPr>
        <w:numPr>
          <w:ilvl w:val="1"/>
          <w:numId w:val="1"/>
        </w:numPr>
        <w:spacing w:after="0" w:line="276" w:lineRule="auto"/>
        <w:ind w:left="1440" w:hanging="720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Создание творческой и образовательной среды для реализации молодых талантов в создании короткометражного фильма. 08 июля - 11 августа 2024 г. </w:t>
      </w:r>
    </w:p>
    <w:p w14:paraId="00000013">
      <w:pPr>
        <w:numPr>
          <w:ilvl w:val="1"/>
          <w:numId w:val="1"/>
        </w:numPr>
        <w:spacing w:after="0" w:line="276" w:lineRule="auto"/>
        <w:ind w:left="1440" w:hanging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Проведение творческого конкурса для участников, прошедших обучение. 28 июля - 04 августа 2024 г. </w:t>
      </w:r>
    </w:p>
    <w:p w14:paraId="00000014">
      <w:pPr>
        <w:numPr>
          <w:ilvl w:val="1"/>
          <w:numId w:val="1"/>
        </w:numPr>
        <w:spacing w:after="0" w:line="276" w:lineRule="auto"/>
        <w:ind w:left="1440" w:hanging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Организация съёмок игрового короткометражного фильма победивших в конкурсе участников вместе с опытными наставниками. 5-7 съёмочных дней в период с 1 по 31 августа 2024 г. </w:t>
      </w:r>
    </w:p>
    <w:p w14:paraId="00000015">
      <w:pPr>
        <w:numPr>
          <w:ilvl w:val="1"/>
          <w:numId w:val="1"/>
        </w:numPr>
        <w:spacing w:after="0" w:line="276" w:lineRule="auto"/>
        <w:ind w:left="1440" w:hanging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Организация практики для участников кинолаборатории на пост-продакшене (монтаж, звукорежиссура, цветокоррекция, саунд-дизайн). 1 сентября - 30 октября 2024 г.</w:t>
      </w:r>
    </w:p>
    <w:p w14:paraId="00000016">
      <w:pPr>
        <w:numPr>
          <w:ilvl w:val="1"/>
          <w:numId w:val="1"/>
        </w:numPr>
        <w:spacing w:after="0" w:line="276" w:lineRule="auto"/>
        <w:ind w:left="1440" w:hanging="720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Проведение отчетного мероприятия по итогам кинолаборатории, презентация снятого короткометражного фильма, в период с 11 по 30 ноября 2024 г. </w:t>
      </w:r>
    </w:p>
    <w:p w14:paraId="00000017">
      <w:pPr>
        <w:spacing w:after="0" w:line="276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8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М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есто проведения</w:t>
      </w:r>
    </w:p>
    <w:p w14:paraId="00000019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Место проведения очных встреч - МО “Арт резиденция”.  </w:t>
      </w:r>
    </w:p>
    <w:p w14:paraId="0000001A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Официальные электронные ресурсы проекта: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- Группа Кинолаборатори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rtl w:val="0"/>
        </w:rPr>
        <w:t xml:space="preserve">: </w:t>
      </w:r>
      <w:r>
        <w:fldChar w:fldCharType="begin"/>
      </w:r>
      <w:r>
        <w:instrText xml:space="preserve"> HYPERLINK "https://vk.com/kinolab_udm"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rtl w:val="0"/>
        </w:rPr>
        <w:t>https://vk.com/kinolab_udm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62626"/>
          <w:sz w:val="28"/>
          <w:szCs w:val="28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62626"/>
          <w:sz w:val="28"/>
          <w:szCs w:val="28"/>
          <w:shd w:val="clear" w:fill="auto"/>
          <w:vertAlign w:val="baseline"/>
          <w:rtl w:val="0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Группа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62626"/>
          <w:sz w:val="28"/>
          <w:szCs w:val="28"/>
          <w:shd w:val="clear" w:fill="auto"/>
          <w:vertAlign w:val="baseline"/>
          <w:rtl w:val="0"/>
        </w:rPr>
        <w:t>Студи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rtl w:val="0"/>
        </w:rPr>
        <w:t>и дебютных фильмов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62626"/>
          <w:sz w:val="28"/>
          <w:szCs w:val="28"/>
          <w:shd w:val="clear" w:fill="auto"/>
          <w:vertAlign w:val="baseline"/>
          <w:rtl w:val="0"/>
        </w:rPr>
        <w:t xml:space="preserve"> «Комната»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rtl w:val="0"/>
        </w:rPr>
        <w:t xml:space="preserve">: - </w:t>
      </w:r>
      <w:r>
        <w:fldChar w:fldCharType="begin"/>
      </w:r>
      <w:r>
        <w:instrText xml:space="preserve"> HYPERLINK "https://vk.com/komnataar"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rtl w:val="0"/>
        </w:rPr>
        <w:t>https://vk.com/komnataar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262626"/>
          <w:sz w:val="28"/>
          <w:szCs w:val="28"/>
          <w:rtl w:val="0"/>
        </w:rPr>
        <w:br w:type="textWrapping"/>
      </w:r>
      <w:r>
        <w:rPr>
          <w:rFonts w:ascii="Times New Roman" w:hAnsi="Times New Roman" w:eastAsia="Times New Roman" w:cs="Times New Roman"/>
          <w:color w:val="262626"/>
          <w:sz w:val="28"/>
          <w:szCs w:val="28"/>
          <w:rtl w:val="0"/>
        </w:rPr>
        <w:t xml:space="preserve">- Группа МО “Арт резиденции”: </w:t>
      </w:r>
      <w:r>
        <w:fldChar w:fldCharType="begin"/>
      </w:r>
      <w:r>
        <w:instrText xml:space="preserve"> HYPERLINK "https://vk.com/artrezidenciya"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rtl w:val="0"/>
        </w:rPr>
        <w:t>https://vk.com/artrezidenciya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color w:val="262626"/>
          <w:sz w:val="28"/>
          <w:szCs w:val="28"/>
          <w:rtl w:val="0"/>
        </w:rPr>
        <w:br w:type="textWrapping"/>
      </w:r>
      <w:r>
        <w:rPr>
          <w:rFonts w:ascii="Times New Roman" w:hAnsi="Times New Roman" w:eastAsia="Times New Roman" w:cs="Times New Roman"/>
          <w:color w:val="262626"/>
          <w:sz w:val="28"/>
          <w:szCs w:val="28"/>
          <w:rtl w:val="0"/>
        </w:rPr>
        <w:t xml:space="preserve">- Группа МЦ “ПерспективаПро” </w:t>
      </w:r>
      <w:r>
        <w:fldChar w:fldCharType="begin"/>
      </w:r>
      <w:r>
        <w:instrText xml:space="preserve"> HYPERLINK "https://vk.com/perspektivapro"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rtl w:val="0"/>
        </w:rPr>
        <w:t>https://vk.com/perspektivapro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rtl w:val="0"/>
        </w:rPr>
        <w:fldChar w:fldCharType="end"/>
      </w:r>
    </w:p>
    <w:p w14:paraId="0000001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262626"/>
          <w:sz w:val="28"/>
          <w:szCs w:val="28"/>
          <w:rtl w:val="0"/>
        </w:rPr>
        <w:t xml:space="preserve">- Сайт  МЦ “ПерспективаПро” </w:t>
      </w:r>
      <w:r>
        <w:fldChar w:fldCharType="begin"/>
      </w:r>
      <w:r>
        <w:instrText xml:space="preserve"> HYPERLINK "https://perspektivapro.ru/"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rtl w:val="0"/>
        </w:rPr>
        <w:t>https://perspektivapro.ru/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rtl w:val="0"/>
        </w:rPr>
        <w:fldChar w:fldCharType="end"/>
      </w:r>
    </w:p>
    <w:p w14:paraId="0000001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1D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Условия участия в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Кинолаборатории «Нюлэс Сюлэм» (удм. Сердце леса)</w:t>
      </w:r>
    </w:p>
    <w:p w14:paraId="0000001E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Для участия в кинолаборатории необходимо заполнить заявку по адресу: (</w:t>
      </w:r>
      <w:r>
        <w:fldChar w:fldCharType="begin"/>
      </w:r>
      <w:r>
        <w:instrText xml:space="preserve"> HYPERLINK "https://forms.gle/ysbS7vbNX9FZiRNk6"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rtl w:val="0"/>
        </w:rPr>
        <w:t>https://forms.gle/ysbS7vbNX9FZiRNk6</w:t>
      </w:r>
      <w:r>
        <w:rPr>
          <w:rFonts w:ascii="Times New Roman" w:hAnsi="Times New Roman" w:eastAsia="Times New Roman" w:cs="Times New Roman"/>
          <w:color w:val="1155CC"/>
          <w:sz w:val="28"/>
          <w:szCs w:val="28"/>
          <w:u w:val="single"/>
          <w:rtl w:val="0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)</w:t>
      </w:r>
    </w:p>
    <w:p w14:paraId="0000001F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 участию допускаются молодежь удмуртии в возрасте с 16 до 35 лет. </w:t>
      </w:r>
    </w:p>
    <w:p w14:paraId="00000020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hanging="720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Организаторы в праве отказать в участии в кинолаборатории без объяснения причины.</w:t>
      </w:r>
    </w:p>
    <w:p w14:paraId="0000002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w14:paraId="00000022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hanging="36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Обучение в Кинолаборатории</w:t>
      </w:r>
    </w:p>
    <w:p w14:paraId="00000023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Обучение в Кинолаборатории будет проходить по следующим специальностям: </w:t>
      </w:r>
    </w:p>
    <w:p w14:paraId="0000002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- «сценарист»;</w:t>
      </w:r>
    </w:p>
    <w:p w14:paraId="0000002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- «режиссёр-постановщик»;</w:t>
      </w:r>
    </w:p>
    <w:p w14:paraId="0000002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- «оператор-постановщик»;</w:t>
      </w:r>
    </w:p>
    <w:p w14:paraId="0000002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- «звукорежиссёр»;</w:t>
      </w:r>
    </w:p>
    <w:p w14:paraId="0000002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- «продюсер»; </w:t>
      </w:r>
    </w:p>
    <w:p w14:paraId="0000002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- «композитор»;</w:t>
      </w:r>
    </w:p>
    <w:p w14:paraId="0000002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- «художник-постановщик»;</w:t>
      </w:r>
    </w:p>
    <w:p w14:paraId="0000002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- «монтажёр»; </w:t>
      </w:r>
    </w:p>
    <w:p w14:paraId="0000002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- «актёр». </w:t>
      </w:r>
      <w:bookmarkStart w:id="0" w:name="_GoBack"/>
      <w:bookmarkEnd w:id="0"/>
    </w:p>
    <w:p w14:paraId="0000002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Участие бесплатное.</w:t>
      </w:r>
    </w:p>
    <w:p w14:paraId="0000002E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Будет проведено 7 вебинаров в режиме онлайн для всех участников кинолаборатории. Вебинары проводятся по 7 основным киноспециальностям профессионалами индустрии: </w:t>
      </w:r>
    </w:p>
    <w:p w14:paraId="0000002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- «режиссура»;</w:t>
      </w:r>
    </w:p>
    <w:p w14:paraId="0000003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- «операторское мастерство и цветокоррекция»; </w:t>
      </w:r>
    </w:p>
    <w:p w14:paraId="0000003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- «продюсирование»;</w:t>
      </w:r>
    </w:p>
    <w:p w14:paraId="0000003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- «художественное направление»; </w:t>
      </w:r>
    </w:p>
    <w:p w14:paraId="0000003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- «музыкальное направление»; </w:t>
      </w:r>
    </w:p>
    <w:p w14:paraId="0000003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- «сценарное мастерство». </w:t>
      </w:r>
    </w:p>
    <w:p w14:paraId="00000035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Будет проведено минимум 10 практических встреч по этапам подготовки к сьемкам короткометражного фильма (пре-продакшн): </w:t>
      </w:r>
    </w:p>
    <w:p w14:paraId="0000003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- Встреча сценарной группы: доработка написанного литературного сценария;</w:t>
      </w:r>
    </w:p>
    <w:p w14:paraId="0000003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- Разработка режиссерского сценария; </w:t>
      </w:r>
    </w:p>
    <w:p w14:paraId="0000003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- Разработка визуального решения кинокартины;</w:t>
      </w:r>
    </w:p>
    <w:p w14:paraId="0000003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- Разработка календарно-постановочного плана;</w:t>
      </w:r>
    </w:p>
    <w:p w14:paraId="0000003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- Создание сметы;</w:t>
      </w:r>
    </w:p>
    <w:p w14:paraId="0000003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- Создание раскадровок;</w:t>
      </w:r>
    </w:p>
    <w:p w14:paraId="0000003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- Составление библии персонажей, подготовка монтажных листов; </w:t>
      </w:r>
    </w:p>
    <w:p w14:paraId="0000003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- Подбор актеров (кастинг), подбор массовки; </w:t>
      </w:r>
    </w:p>
    <w:p w14:paraId="0000003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- Репетиции с актерами; </w:t>
      </w:r>
    </w:p>
    <w:p w14:paraId="0000003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- Разработка художественной среды фильма, определение локаций (осмотр с творческой группой: оператором-постановщиком, режиссером, художником-постановщиком, администратором), подготовка реквизита, костюмов (разработка/изготовление/аренда/закупка декораций, костюмов, реквизита, грима). </w:t>
      </w:r>
    </w:p>
    <w:p w14:paraId="00000040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144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Будет проведено очное обучение участников с кинем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атографистами Удмуртии (в каждом цеху - опытный наставник)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. Всем участник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ам направлений «сценарист», «оператор-постановщик»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предоставляется доступ к лекциям курсов Операторское мастерство и Сценарное мастерство, всей образовательной базе студии дебютных фильмов «Комната» (сформированной по итогам 1-го и 2-го сезона проектов «Комната»). </w:t>
      </w:r>
    </w:p>
    <w:p w14:paraId="00000041"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76" w:lineRule="auto"/>
        <w:ind w:left="144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Мероприятия проводятся для молодых представителей креативных индустрий в возрасте 16-35 лет.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Формат: очно (офлайн) Место проведения: МО «Арт-резиденция», г Ижевск, Карла-Маркса, 258.</w:t>
      </w:r>
    </w:p>
    <w:p w14:paraId="00000042">
      <w:pPr>
        <w:ind w:left="720" w:firstLine="0"/>
        <w:rPr>
          <w:rFonts w:ascii="Times New Roman" w:hAnsi="Times New Roman" w:eastAsia="Times New Roman" w:cs="Times New Roman"/>
          <w:sz w:val="28"/>
          <w:szCs w:val="28"/>
        </w:rPr>
      </w:pPr>
    </w:p>
    <w:p w14:paraId="00000043">
      <w:pPr>
        <w:jc w:val="center"/>
      </w:pP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la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."/>
      <w:lvlJc w:val="left"/>
      <w:pPr>
        <w:ind w:left="1440" w:hanging="720"/>
      </w:pPr>
    </w:lvl>
    <w:lvl w:ilvl="2" w:tentative="0">
      <w:start w:val="1"/>
      <w:numFmt w:val="decimal"/>
      <w:lvlText w:val="%1.%2.%3."/>
      <w:lvlJc w:val="left"/>
      <w:pPr>
        <w:ind w:left="1800" w:hanging="720"/>
      </w:pPr>
    </w:lvl>
    <w:lvl w:ilvl="3" w:tentative="0">
      <w:start w:val="1"/>
      <w:numFmt w:val="decimal"/>
      <w:lvlText w:val="%1.%2.%3.%4."/>
      <w:lvlJc w:val="left"/>
      <w:pPr>
        <w:ind w:left="2520" w:hanging="1080"/>
      </w:pPr>
    </w:lvl>
    <w:lvl w:ilvl="4" w:tentative="0">
      <w:start w:val="1"/>
      <w:numFmt w:val="decimal"/>
      <w:lvlText w:val="%1.%2.%3.%4.%5."/>
      <w:lvlJc w:val="left"/>
      <w:pPr>
        <w:ind w:left="3240" w:hanging="1440"/>
      </w:pPr>
    </w:lvl>
    <w:lvl w:ilvl="5" w:tentative="0">
      <w:start w:val="1"/>
      <w:numFmt w:val="decimal"/>
      <w:lvlText w:val="%1.%2.%3.%4.%5.%6."/>
      <w:lvlJc w:val="left"/>
      <w:pPr>
        <w:ind w:left="3600" w:hanging="1440"/>
      </w:pPr>
    </w:lvl>
    <w:lvl w:ilvl="6" w:tentative="0">
      <w:start w:val="1"/>
      <w:numFmt w:val="decimal"/>
      <w:lvlText w:val="%1.%2.%3.%4.%5.%6.%7."/>
      <w:lvlJc w:val="left"/>
      <w:pPr>
        <w:ind w:left="4320" w:hanging="1800"/>
      </w:pPr>
    </w:lvl>
    <w:lvl w:ilvl="7" w:tentative="0">
      <w:start w:val="1"/>
      <w:numFmt w:val="decimal"/>
      <w:lvlText w:val="%1.%2.%3.%4.%5.%6.%7.%8."/>
      <w:lvlJc w:val="left"/>
      <w:pPr>
        <w:ind w:left="5040" w:hanging="2160"/>
      </w:pPr>
    </w:lvl>
    <w:lvl w:ilvl="8" w:tentative="0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D9D4A23"/>
    <w:rsid w:val="3E93601E"/>
    <w:rsid w:val="54C67E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ptos" w:hAnsi="Aptos" w:eastAsia="Aptos" w:cs="Apto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Aptos" w:hAnsi="Aptos" w:eastAsia="Aptos" w:cs="Aptos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spacing w:before="360" w:after="80"/>
    </w:pPr>
    <w:rPr>
      <w:rFonts w:ascii="Play" w:hAnsi="Play" w:eastAsia="Play" w:cs="Play"/>
      <w:color w:val="0F4761"/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160" w:after="80"/>
    </w:pPr>
    <w:rPr>
      <w:rFonts w:ascii="Play" w:hAnsi="Play" w:eastAsia="Play" w:cs="Play"/>
      <w:color w:val="0F4761"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160" w:after="80"/>
    </w:pPr>
    <w:rPr>
      <w:color w:val="0F4761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80" w:after="40"/>
    </w:pPr>
    <w:rPr>
      <w:i/>
      <w:color w:val="0F4761"/>
    </w:rPr>
  </w:style>
  <w:style w:type="paragraph" w:styleId="6">
    <w:name w:val="heading 5"/>
    <w:basedOn w:val="1"/>
    <w:next w:val="1"/>
    <w:uiPriority w:val="0"/>
    <w:pPr>
      <w:keepNext/>
      <w:keepLines/>
      <w:spacing w:before="80" w:after="40"/>
    </w:pPr>
    <w:rPr>
      <w:color w:val="0F4761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40" w:after="0"/>
    </w:pPr>
    <w:rPr>
      <w:i/>
      <w:color w:val="595959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spacing w:after="80" w:line="240" w:lineRule="auto"/>
    </w:pPr>
    <w:rPr>
      <w:rFonts w:ascii="Play" w:hAnsi="Play" w:eastAsia="Play" w:cs="Play"/>
      <w:sz w:val="56"/>
      <w:szCs w:val="56"/>
    </w:rPr>
  </w:style>
  <w:style w:type="paragraph" w:styleId="11">
    <w:name w:val="Subtitle"/>
    <w:basedOn w:val="1"/>
    <w:next w:val="1"/>
    <w:qFormat/>
    <w:uiPriority w:val="0"/>
    <w:rPr>
      <w:color w:val="595959"/>
      <w:sz w:val="28"/>
      <w:szCs w:val="28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11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2024-06-24T10:07:14Z</dcterms:created>
  <dc:creator>ПК</dc:creator>
  <cp:lastModifiedBy>Екатерина Никол�</cp:lastModifiedBy>
  <dcterms:modified xsi:type="dcterms:W3CDTF">2024-06-24T10:37:57Z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3AEE50F8955B49EEA780551364CF8134_13</vt:lpwstr>
  </property>
</Properties>
</file>